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EB448" w14:textId="6C2B911F" w:rsidR="00006D3C" w:rsidRDefault="000C0772">
      <w:pPr>
        <w:rPr>
          <w:sz w:val="40"/>
          <w:szCs w:val="40"/>
        </w:rPr>
      </w:pPr>
      <w:r>
        <w:rPr>
          <w:sz w:val="40"/>
          <w:szCs w:val="40"/>
        </w:rPr>
        <w:t>AFM Unit 2 Statistics</w:t>
      </w:r>
      <w:bookmarkStart w:id="0" w:name="_GoBack"/>
      <w:bookmarkEnd w:id="0"/>
    </w:p>
    <w:p w14:paraId="30D42948" w14:textId="01B788B4" w:rsidR="000C0772" w:rsidRDefault="000C077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F719E64" wp14:editId="2E1CC941">
            <wp:simplePos x="0" y="0"/>
            <wp:positionH relativeFrom="margin">
              <wp:align>left</wp:align>
            </wp:positionH>
            <wp:positionV relativeFrom="paragraph">
              <wp:posOffset>433705</wp:posOffset>
            </wp:positionV>
            <wp:extent cx="6019800" cy="3289300"/>
            <wp:effectExtent l="0" t="0" r="0" b="635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modal vs. bimod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Unimodal vs. Bimodal Distribution</w:t>
      </w:r>
    </w:p>
    <w:p w14:paraId="3809994F" w14:textId="082FBA79" w:rsidR="000C0772" w:rsidRDefault="000C0772">
      <w:pPr>
        <w:rPr>
          <w:sz w:val="40"/>
          <w:szCs w:val="40"/>
        </w:rPr>
      </w:pPr>
    </w:p>
    <w:p w14:paraId="7BDFCCBA" w14:textId="2EBDD363" w:rsidR="000C0772" w:rsidRDefault="000C0772">
      <w:pPr>
        <w:rPr>
          <w:sz w:val="40"/>
          <w:szCs w:val="40"/>
        </w:rPr>
      </w:pPr>
    </w:p>
    <w:p w14:paraId="3A25F00A" w14:textId="5C76880C" w:rsidR="000C0772" w:rsidRDefault="000C0772">
      <w:pPr>
        <w:rPr>
          <w:sz w:val="40"/>
          <w:szCs w:val="40"/>
        </w:rPr>
      </w:pPr>
    </w:p>
    <w:p w14:paraId="4A4E1B16" w14:textId="325F6DE5" w:rsidR="000C0772" w:rsidRDefault="000C0772">
      <w:pPr>
        <w:rPr>
          <w:sz w:val="40"/>
          <w:szCs w:val="40"/>
        </w:rPr>
      </w:pPr>
    </w:p>
    <w:p w14:paraId="7BF57F1C" w14:textId="7669E802" w:rsidR="000C0772" w:rsidRDefault="000C0772">
      <w:pPr>
        <w:rPr>
          <w:sz w:val="40"/>
          <w:szCs w:val="40"/>
        </w:rPr>
      </w:pPr>
    </w:p>
    <w:p w14:paraId="4DB51ECD" w14:textId="798829AE" w:rsidR="000C0772" w:rsidRDefault="000C0772">
      <w:pPr>
        <w:rPr>
          <w:sz w:val="40"/>
          <w:szCs w:val="40"/>
        </w:rPr>
      </w:pPr>
    </w:p>
    <w:p w14:paraId="0F6BF5CC" w14:textId="5DA0083A" w:rsidR="000C0772" w:rsidRDefault="000C0772">
      <w:pPr>
        <w:rPr>
          <w:sz w:val="40"/>
          <w:szCs w:val="40"/>
        </w:rPr>
      </w:pPr>
    </w:p>
    <w:p w14:paraId="27E953D0" w14:textId="599684C3" w:rsidR="000C0772" w:rsidRDefault="000C0772">
      <w:pPr>
        <w:rPr>
          <w:sz w:val="40"/>
          <w:szCs w:val="40"/>
        </w:rPr>
      </w:pPr>
    </w:p>
    <w:p w14:paraId="20714374" w14:textId="1DB9D916" w:rsidR="000C0772" w:rsidRDefault="000C0772">
      <w:pPr>
        <w:rPr>
          <w:sz w:val="40"/>
          <w:szCs w:val="40"/>
        </w:rPr>
      </w:pPr>
    </w:p>
    <w:p w14:paraId="080E9616" w14:textId="7367237A" w:rsidR="000C0772" w:rsidRDefault="000C0772">
      <w:pPr>
        <w:rPr>
          <w:sz w:val="40"/>
          <w:szCs w:val="40"/>
        </w:rPr>
      </w:pPr>
      <w:r>
        <w:rPr>
          <w:sz w:val="40"/>
          <w:szCs w:val="40"/>
        </w:rPr>
        <w:t>Negatively vs. Positively Skewed Bell Curve</w:t>
      </w:r>
    </w:p>
    <w:p w14:paraId="05D31EAE" w14:textId="2A11743F" w:rsidR="000C0772" w:rsidRPr="000C0772" w:rsidRDefault="000C077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CE6F04" wp14:editId="7AA568E1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254750" cy="3390900"/>
            <wp:effectExtent l="0" t="0" r="0" b="0"/>
            <wp:wrapNone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gative vs positive skew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0772" w:rsidRPr="000C0772" w:rsidSect="000C0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72"/>
    <w:rsid w:val="00006D3C"/>
    <w:rsid w:val="000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785A"/>
  <w15:chartTrackingRefBased/>
  <w15:docId w15:val="{0EBB9D69-729D-4640-B436-DBB1E745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96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Brooks</dc:creator>
  <cp:keywords/>
  <dc:description/>
  <cp:lastModifiedBy>Caroline Brooks</cp:lastModifiedBy>
  <cp:revision>1</cp:revision>
  <dcterms:created xsi:type="dcterms:W3CDTF">2020-02-12T18:35:00Z</dcterms:created>
  <dcterms:modified xsi:type="dcterms:W3CDTF">2020-02-12T18:39:00Z</dcterms:modified>
</cp:coreProperties>
</file>